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B9" w:rsidRDefault="002608F9" w:rsidP="00450DDA">
      <w:pPr>
        <w:pStyle w:val="Sansinterligne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Compte rendu</w:t>
      </w:r>
      <w:r w:rsidR="00450DDA">
        <w:rPr>
          <w:b/>
          <w:sz w:val="28"/>
          <w:szCs w:val="28"/>
        </w:rPr>
        <w:t xml:space="preserve"> de la réunion du conseil d’administration de l’</w:t>
      </w:r>
      <w:r w:rsidR="007120C4">
        <w:rPr>
          <w:b/>
          <w:sz w:val="28"/>
          <w:szCs w:val="28"/>
        </w:rPr>
        <w:t>Association des retraitées et retraités de l’ÉTS (</w:t>
      </w:r>
      <w:r w:rsidR="00450DDA">
        <w:rPr>
          <w:b/>
          <w:sz w:val="28"/>
          <w:szCs w:val="28"/>
        </w:rPr>
        <w:t>ARRÉTS</w:t>
      </w:r>
      <w:r w:rsidR="007120C4">
        <w:rPr>
          <w:b/>
          <w:sz w:val="28"/>
          <w:szCs w:val="28"/>
        </w:rPr>
        <w:t>)</w:t>
      </w:r>
    </w:p>
    <w:p w:rsidR="00450DDA" w:rsidRDefault="00CF675E" w:rsidP="00450DDA">
      <w:pPr>
        <w:pStyle w:val="Sansinterligne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tenue le 18 mai</w:t>
      </w:r>
      <w:r w:rsidR="008305BE">
        <w:rPr>
          <w:b/>
          <w:sz w:val="28"/>
          <w:szCs w:val="28"/>
        </w:rPr>
        <w:t xml:space="preserve"> 2017 </w:t>
      </w:r>
    </w:p>
    <w:p w:rsidR="007120C4" w:rsidRDefault="007120C4" w:rsidP="00450DDA">
      <w:pPr>
        <w:pStyle w:val="Sansinterligne"/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C296F" w:rsidRDefault="00DC296F" w:rsidP="00450DDA">
      <w:pPr>
        <w:pStyle w:val="Sansinterligne"/>
        <w:jc w:val="center"/>
        <w:rPr>
          <w:b/>
          <w:sz w:val="28"/>
          <w:szCs w:val="28"/>
        </w:rPr>
      </w:pPr>
    </w:p>
    <w:p w:rsidR="00DC296F" w:rsidRDefault="00DC296F" w:rsidP="00DC296F">
      <w:pPr>
        <w:pStyle w:val="Sansinterligne"/>
      </w:pPr>
      <w:r>
        <w:t>Étaient présents :</w:t>
      </w:r>
    </w:p>
    <w:p w:rsidR="00DC296F" w:rsidRDefault="007120C4" w:rsidP="00DC296F">
      <w:pPr>
        <w:pStyle w:val="Sansinterligne"/>
      </w:pPr>
      <w:r>
        <w:t>Anne Thibaudeau, qui présidait</w:t>
      </w:r>
      <w:r w:rsidR="007B1CE1">
        <w:t>,</w:t>
      </w:r>
    </w:p>
    <w:p w:rsidR="00DC296F" w:rsidRDefault="00DC296F" w:rsidP="00DC296F">
      <w:pPr>
        <w:pStyle w:val="Sansinterligne"/>
      </w:pPr>
      <w:r>
        <w:t>Lê Van Ngan</w:t>
      </w:r>
      <w:r w:rsidR="007B1CE1">
        <w:t>,</w:t>
      </w:r>
    </w:p>
    <w:p w:rsidR="00DC296F" w:rsidRDefault="00CF675E" w:rsidP="00DC296F">
      <w:pPr>
        <w:pStyle w:val="Sansinterligne"/>
      </w:pPr>
      <w:r>
        <w:t>Claude Olivier</w:t>
      </w:r>
      <w:r w:rsidR="007B1CE1">
        <w:t>,</w:t>
      </w:r>
    </w:p>
    <w:p w:rsidR="00DC296F" w:rsidRDefault="00DC296F" w:rsidP="00DC296F">
      <w:pPr>
        <w:pStyle w:val="Sansinterligne"/>
      </w:pPr>
      <w:r>
        <w:t>Jocelyne St-Pierre</w:t>
      </w:r>
      <w:r w:rsidR="007120C4">
        <w:t>, qui en assurait</w:t>
      </w:r>
      <w:r w:rsidR="007B1CE1">
        <w:t xml:space="preserve"> le secrétariat.</w:t>
      </w:r>
    </w:p>
    <w:p w:rsidR="000676F0" w:rsidRDefault="000676F0" w:rsidP="00DC296F">
      <w:pPr>
        <w:pStyle w:val="Sansinterligne"/>
      </w:pPr>
    </w:p>
    <w:p w:rsidR="000676F0" w:rsidRDefault="00CF675E" w:rsidP="00DC296F">
      <w:pPr>
        <w:pStyle w:val="Sansinterligne"/>
      </w:pPr>
      <w:r>
        <w:t>S’est absenté :  Richard MacDonald</w:t>
      </w:r>
    </w:p>
    <w:p w:rsidR="00DC296F" w:rsidRDefault="00DC296F" w:rsidP="00DC296F">
      <w:pPr>
        <w:pStyle w:val="Sansinterligne"/>
      </w:pPr>
    </w:p>
    <w:p w:rsidR="001306C4" w:rsidRPr="001306C4" w:rsidRDefault="001306C4" w:rsidP="00DC296F">
      <w:pPr>
        <w:pStyle w:val="Sansinterligne"/>
        <w:numPr>
          <w:ilvl w:val="0"/>
          <w:numId w:val="1"/>
        </w:numPr>
        <w:rPr>
          <w:b/>
        </w:rPr>
      </w:pPr>
      <w:r w:rsidRPr="001306C4">
        <w:rPr>
          <w:b/>
        </w:rPr>
        <w:t>Ordre du jour.</w:t>
      </w:r>
    </w:p>
    <w:p w:rsidR="00DC296F" w:rsidRDefault="00DC296F" w:rsidP="001306C4">
      <w:pPr>
        <w:pStyle w:val="Sansinterligne"/>
        <w:ind w:left="360" w:firstLine="348"/>
      </w:pPr>
      <w:r>
        <w:t>Mme Thibaudeau présente l’ordre du jour, qui est approuvé</w:t>
      </w:r>
      <w:r w:rsidR="008305BE">
        <w:t xml:space="preserve"> à l’unanimité</w:t>
      </w:r>
      <w:r>
        <w:t>.</w:t>
      </w:r>
    </w:p>
    <w:p w:rsidR="00947C3A" w:rsidRDefault="00947C3A" w:rsidP="00947C3A">
      <w:pPr>
        <w:pStyle w:val="Sansinterligne"/>
      </w:pPr>
    </w:p>
    <w:p w:rsidR="001306C4" w:rsidRPr="001306C4" w:rsidRDefault="00947C3A" w:rsidP="00DC296F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Adoption du dernier procès-</w:t>
      </w:r>
      <w:r w:rsidR="001306C4" w:rsidRPr="001306C4">
        <w:rPr>
          <w:b/>
        </w:rPr>
        <w:t>verbal.</w:t>
      </w:r>
    </w:p>
    <w:p w:rsidR="00DC296F" w:rsidRDefault="00DC296F" w:rsidP="001306C4">
      <w:pPr>
        <w:pStyle w:val="Sansinterligne"/>
        <w:ind w:left="708"/>
      </w:pPr>
      <w:r>
        <w:t xml:space="preserve">Le procès-verbal de la réunion </w:t>
      </w:r>
      <w:r w:rsidR="007B1CE1">
        <w:t xml:space="preserve">du C.A. </w:t>
      </w:r>
      <w:r w:rsidR="00CF675E">
        <w:t xml:space="preserve">du 29 </w:t>
      </w:r>
      <w:r w:rsidR="0039664F">
        <w:t>mars</w:t>
      </w:r>
      <w:r w:rsidR="008305BE">
        <w:t xml:space="preserve"> 2017</w:t>
      </w:r>
      <w:r>
        <w:t xml:space="preserve"> </w:t>
      </w:r>
      <w:r w:rsidR="008305BE">
        <w:t>est approuvé à l’unanimité</w:t>
      </w:r>
      <w:r>
        <w:t>.</w:t>
      </w:r>
    </w:p>
    <w:p w:rsidR="00947C3A" w:rsidRDefault="00947C3A" w:rsidP="001306C4">
      <w:pPr>
        <w:pStyle w:val="Sansinterligne"/>
        <w:ind w:left="708"/>
      </w:pPr>
    </w:p>
    <w:p w:rsidR="0039664F" w:rsidRDefault="00EA63EA" w:rsidP="0039664F">
      <w:pPr>
        <w:pStyle w:val="Sansinterligne"/>
        <w:ind w:left="786"/>
      </w:pPr>
      <w:r w:rsidRPr="00EA63EA">
        <w:rPr>
          <w:b/>
        </w:rPr>
        <w:t>Suivis </w:t>
      </w:r>
      <w:r>
        <w:t>:  Statu quo pour le casier postal.</w:t>
      </w:r>
    </w:p>
    <w:p w:rsidR="00EA63EA" w:rsidRDefault="005200B9" w:rsidP="005200B9">
      <w:pPr>
        <w:pStyle w:val="Sansinterligne"/>
        <w:ind w:left="1418" w:firstLine="50"/>
      </w:pPr>
      <w:r>
        <w:t xml:space="preserve"> </w:t>
      </w:r>
      <w:r w:rsidR="00EA63EA">
        <w:t xml:space="preserve">Anne va faire un suivi pour la carte de membre mentionnant le lien avec la </w:t>
      </w:r>
      <w:r>
        <w:t xml:space="preserve">  </w:t>
      </w:r>
      <w:r w:rsidR="00EA63EA">
        <w:t xml:space="preserve">FRUQ puisque la FRUQ  a accepté notre candidature. </w:t>
      </w:r>
    </w:p>
    <w:p w:rsidR="0085244A" w:rsidRDefault="0085244A" w:rsidP="00EA63EA">
      <w:pPr>
        <w:pStyle w:val="Sansinterligne"/>
        <w:ind w:left="1416" w:firstLine="50"/>
      </w:pPr>
      <w:r>
        <w:t>Ngan va envoyer la liste des membres à Mme Desjardins pour produire les cartes.</w:t>
      </w:r>
    </w:p>
    <w:p w:rsidR="00EA63EA" w:rsidRDefault="00EA63EA" w:rsidP="00EA63EA">
      <w:pPr>
        <w:pStyle w:val="Sansinterligne"/>
      </w:pPr>
    </w:p>
    <w:p w:rsidR="00EA63EA" w:rsidRPr="0085244A" w:rsidRDefault="00EA63EA" w:rsidP="00EA63EA">
      <w:pPr>
        <w:pStyle w:val="Sansinterligne"/>
        <w:numPr>
          <w:ilvl w:val="0"/>
          <w:numId w:val="1"/>
        </w:numPr>
        <w:rPr>
          <w:b/>
        </w:rPr>
      </w:pPr>
      <w:r w:rsidRPr="0085244A">
        <w:rPr>
          <w:b/>
        </w:rPr>
        <w:t>Liste des membres :</w:t>
      </w:r>
    </w:p>
    <w:p w:rsidR="00EA63EA" w:rsidRDefault="00EA63EA" w:rsidP="00EA63EA">
      <w:pPr>
        <w:pStyle w:val="Sansinterligne"/>
        <w:ind w:left="786"/>
      </w:pPr>
      <w:r>
        <w:t>Le trésorier dépose une nouvelle liste avec 34 noms, dont 2 qui n’ont pas encore payé.</w:t>
      </w:r>
      <w:r w:rsidR="0085244A">
        <w:t xml:space="preserve"> Anne va relancer quelques personnes pour augmenter le nombre de membres.</w:t>
      </w:r>
      <w:r w:rsidR="005200B9">
        <w:t xml:space="preserve"> Elle invite les membres du conseil à faire de même.</w:t>
      </w:r>
    </w:p>
    <w:p w:rsidR="0085244A" w:rsidRDefault="0085244A" w:rsidP="0085244A">
      <w:pPr>
        <w:pStyle w:val="Sansinterligne"/>
      </w:pPr>
    </w:p>
    <w:p w:rsidR="0085244A" w:rsidRPr="0085244A" w:rsidRDefault="0085244A" w:rsidP="0085244A">
      <w:pPr>
        <w:pStyle w:val="Sansinterligne"/>
        <w:numPr>
          <w:ilvl w:val="0"/>
          <w:numId w:val="1"/>
        </w:numPr>
        <w:rPr>
          <w:b/>
        </w:rPr>
      </w:pPr>
      <w:r w:rsidRPr="0085244A">
        <w:rPr>
          <w:b/>
        </w:rPr>
        <w:t>Présentation lors de la journée de la Reconnaissance.</w:t>
      </w:r>
    </w:p>
    <w:p w:rsidR="004E6D8C" w:rsidRDefault="0085244A" w:rsidP="0085244A">
      <w:pPr>
        <w:pStyle w:val="Sansinterligne"/>
        <w:ind w:left="786"/>
      </w:pPr>
      <w:r>
        <w:t>Claude va voir avec le Service des communications si le CA de l’ARRET</w:t>
      </w:r>
      <w:r w:rsidR="005200B9">
        <w:t>S</w:t>
      </w:r>
      <w:r>
        <w:t xml:space="preserve"> peut être présenté</w:t>
      </w:r>
      <w:r w:rsidR="005200B9">
        <w:t xml:space="preserve"> afin de faire connaître son existence.</w:t>
      </w:r>
    </w:p>
    <w:p w:rsidR="0085244A" w:rsidRDefault="0085244A" w:rsidP="0085244A">
      <w:pPr>
        <w:pStyle w:val="Sansinterligne"/>
      </w:pPr>
    </w:p>
    <w:p w:rsidR="0085244A" w:rsidRPr="008C7F2D" w:rsidRDefault="008C7F2D" w:rsidP="0085244A">
      <w:pPr>
        <w:pStyle w:val="Sansinterligne"/>
        <w:numPr>
          <w:ilvl w:val="0"/>
          <w:numId w:val="1"/>
        </w:numPr>
        <w:rPr>
          <w:b/>
        </w:rPr>
      </w:pPr>
      <w:r w:rsidRPr="008C7F2D">
        <w:rPr>
          <w:b/>
        </w:rPr>
        <w:t>Révision</w:t>
      </w:r>
      <w:r w:rsidR="0085244A" w:rsidRPr="008C7F2D">
        <w:rPr>
          <w:b/>
        </w:rPr>
        <w:t xml:space="preserve"> de la brochure pour les nouveaux retraités.</w:t>
      </w:r>
    </w:p>
    <w:p w:rsidR="0085244A" w:rsidRDefault="005200B9" w:rsidP="0085244A">
      <w:pPr>
        <w:pStyle w:val="Sansinterligne"/>
        <w:ind w:left="786"/>
      </w:pPr>
      <w:r>
        <w:t>Pour faire connaître les nouveaux avantages à</w:t>
      </w:r>
      <w:r w:rsidR="00A26865">
        <w:t xml:space="preserve"> </w:t>
      </w:r>
      <w:r>
        <w:t xml:space="preserve">adhérer à l’ARRÉTS, </w:t>
      </w:r>
      <w:r w:rsidR="0085244A">
        <w:t>Anne va faire le suivi avec le Service des ressources humaines pour les employés et ainsi que du côté professoral</w:t>
      </w:r>
      <w:r>
        <w:t xml:space="preserve"> afin de bonifier la brochure remise aux futurs retrai</w:t>
      </w:r>
      <w:r w:rsidR="00A26865">
        <w:t>tés et pré-retraités. Cette brochure sera aussi envoyée à l’ensemble des retraités qui seront ainsi informés du travail accompli par l’ARRÉTS et des avantages de devenir membre.</w:t>
      </w:r>
    </w:p>
    <w:p w:rsidR="00FE4995" w:rsidRPr="0098653E" w:rsidRDefault="00FE4995" w:rsidP="008203EA">
      <w:pPr>
        <w:pStyle w:val="Sansinterligne"/>
      </w:pPr>
    </w:p>
    <w:p w:rsidR="00F21A4C" w:rsidRPr="00F21A4C" w:rsidRDefault="0085244A" w:rsidP="00F21A4C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E4013C" w:rsidRPr="00F21A4C">
        <w:rPr>
          <w:b/>
        </w:rPr>
        <w:t>i</w:t>
      </w:r>
      <w:r w:rsidR="00E4013C">
        <w:rPr>
          <w:b/>
        </w:rPr>
        <w:t>sibilité web</w:t>
      </w:r>
      <w:r w:rsidR="00F21A4C" w:rsidRPr="00F21A4C">
        <w:rPr>
          <w:b/>
        </w:rPr>
        <w:t>.</w:t>
      </w:r>
    </w:p>
    <w:p w:rsidR="008203EA" w:rsidRDefault="008C7F2D" w:rsidP="008C7F2D">
      <w:pPr>
        <w:pStyle w:val="Sansinterligne"/>
        <w:ind w:left="786"/>
      </w:pPr>
      <w:r>
        <w:t>La proposition de Brigitte Dion a été modifiée. Jocelyne va la contacter pour corrections. Ensuite, nous pourrons nous partager les textes et contenus.</w:t>
      </w:r>
    </w:p>
    <w:p w:rsidR="008203EA" w:rsidRDefault="008203EA" w:rsidP="00FF7187">
      <w:pPr>
        <w:pStyle w:val="Sansinterligne"/>
        <w:ind w:left="786"/>
      </w:pPr>
    </w:p>
    <w:p w:rsidR="00A26865" w:rsidRPr="005B3135" w:rsidRDefault="00A26865" w:rsidP="005B3135">
      <w:pPr>
        <w:pStyle w:val="Sansinterligne"/>
        <w:ind w:left="786"/>
      </w:pPr>
    </w:p>
    <w:p w:rsidR="00A26865" w:rsidRPr="005B3135" w:rsidRDefault="00A26865" w:rsidP="005B3135">
      <w:pPr>
        <w:pStyle w:val="Sansinterligne"/>
        <w:ind w:left="786"/>
      </w:pPr>
    </w:p>
    <w:p w:rsidR="00C366BD" w:rsidRDefault="00D95246" w:rsidP="00D95246">
      <w:pPr>
        <w:pStyle w:val="Sansinterligne"/>
        <w:numPr>
          <w:ilvl w:val="0"/>
          <w:numId w:val="1"/>
        </w:numPr>
      </w:pPr>
      <w:r w:rsidRPr="0009332C">
        <w:rPr>
          <w:b/>
        </w:rPr>
        <w:t>Suggestion de prochaine activité</w:t>
      </w:r>
      <w:r w:rsidR="008C7F2D">
        <w:t> :</w:t>
      </w:r>
    </w:p>
    <w:p w:rsidR="00EC2C52" w:rsidRDefault="00EC2C52" w:rsidP="00EC2C52">
      <w:pPr>
        <w:pStyle w:val="Sansinterligne"/>
        <w:ind w:left="786"/>
      </w:pPr>
      <w:r>
        <w:t xml:space="preserve">Souper croisière : </w:t>
      </w:r>
      <w:r w:rsidR="005200B9">
        <w:t xml:space="preserve">à la suite de la proposition qui avait été faite lors de l’assemblée annuelle de l’ARRÉTS le 5 avril 2017, il serait opportun de </w:t>
      </w:r>
      <w:r>
        <w:t xml:space="preserve">faire un sondage d’intérêt, </w:t>
      </w:r>
      <w:r w:rsidR="00A26865">
        <w:t xml:space="preserve">en </w:t>
      </w:r>
      <w:r>
        <w:t>proposant de payer taxes et frais d’inscription.</w:t>
      </w:r>
      <w:r w:rsidR="00547EB1">
        <w:t xml:space="preserve"> Jocelyne va envoyer un message. Vérifier si</w:t>
      </w:r>
      <w:r w:rsidR="005200B9">
        <w:t xml:space="preserve">, compte tenu des coûts, </w:t>
      </w:r>
      <w:r w:rsidR="00A26865">
        <w:t xml:space="preserve">les membres préfèrent la croisière </w:t>
      </w:r>
      <w:r w:rsidR="00547EB1">
        <w:t>avec ou sans feux</w:t>
      </w:r>
      <w:r w:rsidR="005200B9">
        <w:t xml:space="preserve"> d’artifice</w:t>
      </w:r>
      <w:r w:rsidR="00547EB1">
        <w:t>.</w:t>
      </w:r>
    </w:p>
    <w:p w:rsidR="00547EB1" w:rsidRPr="00EC2C52" w:rsidRDefault="00547EB1" w:rsidP="00EC2C52">
      <w:pPr>
        <w:pStyle w:val="Sansinterligne"/>
        <w:ind w:left="786"/>
      </w:pPr>
    </w:p>
    <w:p w:rsidR="008C7F2D" w:rsidRDefault="005200B9" w:rsidP="008C7F2D">
      <w:pPr>
        <w:pStyle w:val="Sansinterligne"/>
        <w:ind w:left="786"/>
      </w:pPr>
      <w:r>
        <w:t xml:space="preserve">Comme activité automnale, on pourrait avoir une «journée-conférence» agrémentée d’un lunch. Il semble qu’une préoccupation générale chez « les membres soit la question des assurances après 65 ans. Monsieur </w:t>
      </w:r>
      <w:r w:rsidR="008C7F2D">
        <w:t>Pierre Laplante</w:t>
      </w:r>
      <w:r>
        <w:t xml:space="preserve">, prof à la retraite de l’UQAR, </w:t>
      </w:r>
      <w:r w:rsidR="008C7F2D">
        <w:t xml:space="preserve"> sur les assurances après 65 ans</w:t>
      </w:r>
      <w:r>
        <w:t xml:space="preserve">, est la personne désignée pour informer les membres. </w:t>
      </w:r>
      <w:r w:rsidR="008C7F2D">
        <w:t xml:space="preserve"> Anne va prendre contact </w:t>
      </w:r>
      <w:r>
        <w:t xml:space="preserve">avec la FRUQ </w:t>
      </w:r>
      <w:r w:rsidR="008C7F2D">
        <w:t xml:space="preserve">pour une conférence </w:t>
      </w:r>
      <w:r>
        <w:t xml:space="preserve">de monsieur Laplante </w:t>
      </w:r>
      <w:r w:rsidR="008C7F2D">
        <w:t xml:space="preserve">à l’automne. Il serait intéressant de voir si </w:t>
      </w:r>
      <w:r w:rsidR="00547EB1">
        <w:t xml:space="preserve">on pourrait jumeler avec une conférence </w:t>
      </w:r>
      <w:r>
        <w:t>«</w:t>
      </w:r>
      <w:r w:rsidR="00547EB1" w:rsidRPr="005B3135">
        <w:rPr>
          <w:i/>
        </w:rPr>
        <w:t>Apprivoiser les pertes à la retraite</w:t>
      </w:r>
      <w:r>
        <w:t>»</w:t>
      </w:r>
      <w:r w:rsidR="00547EB1">
        <w:t xml:space="preserve"> donnée en avril pour Après Uqam.</w:t>
      </w:r>
      <w:r w:rsidR="00F02451">
        <w:t xml:space="preserve"> Anne va contacter l’Après UQAM</w:t>
      </w:r>
      <w:r>
        <w:t xml:space="preserve"> à cet effet.</w:t>
      </w:r>
    </w:p>
    <w:sectPr w:rsidR="008C7F2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39" w:rsidRDefault="00D82F39" w:rsidP="00515F03">
      <w:pPr>
        <w:spacing w:after="0" w:line="240" w:lineRule="auto"/>
      </w:pPr>
      <w:r>
        <w:separator/>
      </w:r>
    </w:p>
  </w:endnote>
  <w:endnote w:type="continuationSeparator" w:id="0">
    <w:p w:rsidR="00D82F39" w:rsidRDefault="00D82F39" w:rsidP="0051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242187"/>
      <w:docPartObj>
        <w:docPartGallery w:val="Page Numbers (Bottom of Page)"/>
        <w:docPartUnique/>
      </w:docPartObj>
    </w:sdtPr>
    <w:sdtEndPr/>
    <w:sdtContent>
      <w:p w:rsidR="00F02451" w:rsidRDefault="00F02451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2451" w:rsidRDefault="00F0245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608F9" w:rsidRPr="002608F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F02451" w:rsidRDefault="00F0245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608F9" w:rsidRPr="002608F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39" w:rsidRDefault="00D82F39" w:rsidP="00515F03">
      <w:pPr>
        <w:spacing w:after="0" w:line="240" w:lineRule="auto"/>
      </w:pPr>
      <w:r>
        <w:separator/>
      </w:r>
    </w:p>
  </w:footnote>
  <w:footnote w:type="continuationSeparator" w:id="0">
    <w:p w:rsidR="00D82F39" w:rsidRDefault="00D82F39" w:rsidP="00515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0E99"/>
    <w:multiLevelType w:val="hybridMultilevel"/>
    <w:tmpl w:val="8A3CAC24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35B6"/>
    <w:multiLevelType w:val="hybridMultilevel"/>
    <w:tmpl w:val="3BD25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95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E0346"/>
    <w:multiLevelType w:val="hybridMultilevel"/>
    <w:tmpl w:val="33524598"/>
    <w:lvl w:ilvl="0" w:tplc="6C3CC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D7C2E"/>
    <w:multiLevelType w:val="hybridMultilevel"/>
    <w:tmpl w:val="9BA6C2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DA"/>
    <w:rsid w:val="000376F9"/>
    <w:rsid w:val="000676F0"/>
    <w:rsid w:val="00083CC4"/>
    <w:rsid w:val="0009332C"/>
    <w:rsid w:val="000D7284"/>
    <w:rsid w:val="001306C4"/>
    <w:rsid w:val="00142B92"/>
    <w:rsid w:val="001F7421"/>
    <w:rsid w:val="00236D1A"/>
    <w:rsid w:val="002608F9"/>
    <w:rsid w:val="002A671A"/>
    <w:rsid w:val="00317776"/>
    <w:rsid w:val="00324191"/>
    <w:rsid w:val="00340A25"/>
    <w:rsid w:val="003572AF"/>
    <w:rsid w:val="00366DB9"/>
    <w:rsid w:val="0039664F"/>
    <w:rsid w:val="003A409E"/>
    <w:rsid w:val="0043392F"/>
    <w:rsid w:val="00450DDA"/>
    <w:rsid w:val="00462E2F"/>
    <w:rsid w:val="0047668D"/>
    <w:rsid w:val="004925EE"/>
    <w:rsid w:val="004A21C2"/>
    <w:rsid w:val="004B2EA6"/>
    <w:rsid w:val="004C4DB0"/>
    <w:rsid w:val="004E6D8C"/>
    <w:rsid w:val="00515613"/>
    <w:rsid w:val="00515F03"/>
    <w:rsid w:val="005200B9"/>
    <w:rsid w:val="00547EB1"/>
    <w:rsid w:val="0055521B"/>
    <w:rsid w:val="005B3135"/>
    <w:rsid w:val="005F5ACC"/>
    <w:rsid w:val="007120C4"/>
    <w:rsid w:val="00750AB0"/>
    <w:rsid w:val="007B1CE1"/>
    <w:rsid w:val="008203EA"/>
    <w:rsid w:val="008305BE"/>
    <w:rsid w:val="0085244A"/>
    <w:rsid w:val="00862A97"/>
    <w:rsid w:val="008822AB"/>
    <w:rsid w:val="008C7F2D"/>
    <w:rsid w:val="009017AA"/>
    <w:rsid w:val="00947C3A"/>
    <w:rsid w:val="0098653E"/>
    <w:rsid w:val="00993BB1"/>
    <w:rsid w:val="009E7D1E"/>
    <w:rsid w:val="009F4E06"/>
    <w:rsid w:val="00A26865"/>
    <w:rsid w:val="00A56109"/>
    <w:rsid w:val="00B07FC6"/>
    <w:rsid w:val="00B71A02"/>
    <w:rsid w:val="00B85F89"/>
    <w:rsid w:val="00BB3189"/>
    <w:rsid w:val="00C366BD"/>
    <w:rsid w:val="00CF675E"/>
    <w:rsid w:val="00D31C5A"/>
    <w:rsid w:val="00D55BDC"/>
    <w:rsid w:val="00D74337"/>
    <w:rsid w:val="00D82F39"/>
    <w:rsid w:val="00D95246"/>
    <w:rsid w:val="00DA6416"/>
    <w:rsid w:val="00DC296F"/>
    <w:rsid w:val="00E30987"/>
    <w:rsid w:val="00E4013C"/>
    <w:rsid w:val="00E66559"/>
    <w:rsid w:val="00EA63EA"/>
    <w:rsid w:val="00EC2C52"/>
    <w:rsid w:val="00ED1850"/>
    <w:rsid w:val="00F02451"/>
    <w:rsid w:val="00F13E76"/>
    <w:rsid w:val="00F21A4C"/>
    <w:rsid w:val="00F50118"/>
    <w:rsid w:val="00FE4995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B82F"/>
  <w15:docId w15:val="{59A431DA-DAD7-4B9B-B751-1DAEB7AA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0D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F21A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5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F03"/>
  </w:style>
  <w:style w:type="paragraph" w:styleId="Pieddepage">
    <w:name w:val="footer"/>
    <w:basedOn w:val="Normal"/>
    <w:link w:val="PieddepageCar"/>
    <w:uiPriority w:val="99"/>
    <w:unhideWhenUsed/>
    <w:rsid w:val="00515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F03"/>
  </w:style>
  <w:style w:type="paragraph" w:customStyle="1" w:styleId="gmail-msonospacing">
    <w:name w:val="gmail-msonospacing"/>
    <w:basedOn w:val="Normal"/>
    <w:rsid w:val="0090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9017AA"/>
  </w:style>
  <w:style w:type="paragraph" w:styleId="Paragraphedeliste">
    <w:name w:val="List Paragraph"/>
    <w:basedOn w:val="Normal"/>
    <w:uiPriority w:val="34"/>
    <w:qFormat/>
    <w:rsid w:val="008203E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7B6B-F75C-4F11-B1A2-F62F6821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Jocelyne St-Pierre</dc:creator>
  <cp:lastModifiedBy>Jocelyne St-Pierre</cp:lastModifiedBy>
  <cp:revision>3</cp:revision>
  <dcterms:created xsi:type="dcterms:W3CDTF">2017-05-29T13:36:00Z</dcterms:created>
  <dcterms:modified xsi:type="dcterms:W3CDTF">2017-06-30T17:22:00Z</dcterms:modified>
</cp:coreProperties>
</file>